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附件4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昌吉州2024年中考优秀模拟试卷参评教师信息汇总表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176"/>
        <w:gridCol w:w="2695"/>
        <w:gridCol w:w="1061"/>
        <w:gridCol w:w="1068"/>
        <w:gridCol w:w="1392"/>
        <w:gridCol w:w="1836"/>
        <w:gridCol w:w="2568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53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6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学校</w:t>
            </w:r>
          </w:p>
        </w:tc>
        <w:tc>
          <w:tcPr>
            <w:tcW w:w="1061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06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年龄</w:t>
            </w:r>
          </w:p>
        </w:tc>
        <w:tc>
          <w:tcPr>
            <w:tcW w:w="1392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  <w:tc>
          <w:tcPr>
            <w:tcW w:w="1836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任教年级</w:t>
            </w:r>
          </w:p>
        </w:tc>
        <w:tc>
          <w:tcPr>
            <w:tcW w:w="256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081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龙泽丽</w:t>
            </w:r>
          </w:p>
        </w:tc>
        <w:tc>
          <w:tcPr>
            <w:tcW w:w="26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昌吉州第四中学</w:t>
            </w:r>
          </w:p>
        </w:tc>
        <w:tc>
          <w:tcPr>
            <w:tcW w:w="1061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女</w:t>
            </w:r>
          </w:p>
        </w:tc>
        <w:tc>
          <w:tcPr>
            <w:tcW w:w="106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37</w:t>
            </w:r>
          </w:p>
        </w:tc>
        <w:tc>
          <w:tcPr>
            <w:tcW w:w="1392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中教一级</w:t>
            </w:r>
          </w:p>
        </w:tc>
        <w:tc>
          <w:tcPr>
            <w:tcW w:w="1836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九年级</w:t>
            </w:r>
          </w:p>
        </w:tc>
        <w:tc>
          <w:tcPr>
            <w:tcW w:w="256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18799059887</w:t>
            </w:r>
          </w:p>
        </w:tc>
        <w:tc>
          <w:tcPr>
            <w:tcW w:w="1081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2YmNjNDAxMGFmNTk1MzYwNGUyNzU1MGRhNzUwMGMifQ=="/>
  </w:docVars>
  <w:rsids>
    <w:rsidRoot w:val="79A303E2"/>
    <w:rsid w:val="79A3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2024-03-20T13:41:00Z</dcterms:created>
  <dc:creator>妮妮子•﹏•</dc:creator>
  <cp:lastModifiedBy>妮妮子•﹏•</cp:lastModifiedBy>
  <dcterms:modified xsi:type="dcterms:W3CDTF">2024-03-20T13:44:00Z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9737B786EDC04E64A161A3CC17E5B366_11</vt:lpwstr>
  </property>
</Properties>
</file>